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B3C" w:rsidRDefault="008469A6" w:rsidP="00D2733E">
      <w:pPr>
        <w:pStyle w:val="DatumUhrzeitOr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 wp14:anchorId="4372E848" wp14:editId="2A45E567">
                <wp:simplePos x="0" y="0"/>
                <wp:positionH relativeFrom="margin">
                  <wp:align>left</wp:align>
                </wp:positionH>
                <wp:positionV relativeFrom="page">
                  <wp:posOffset>4600575</wp:posOffset>
                </wp:positionV>
                <wp:extent cx="6126480" cy="6619875"/>
                <wp:effectExtent l="0" t="0" r="7620" b="0"/>
                <wp:wrapSquare wrapText="bothSides"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661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Die Behandlung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wirkt auf das vegetative Nervensystem und ist eine standardisierte Methode. Sie wird weltweit bei Menschen eingesetzt, die sich in Krisen befinden oder schwere Zeiten durchmachen.</w:t>
                            </w:r>
                          </w:p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Die Behandlung wirkt körperlich und seelisch ausgleichend,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fördert Wachheit und Konzentration und verbessert den Schlaf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Sie kann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wirksam sein bei Erschöpfung, Stress, innerer Unruhe, Niedergeschlagenheit, Angst, Schlaflosigkeit, Sucht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druck und Schmerzen…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Die Behandlung kann helfen, den Herausforderungen des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llt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Ihrer Familie wieder mit mehr Kraft und Ausgeglichenheit zu begegnen.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Die Behandlung ist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einfach und findet in einer kleinen Gruppe statt.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I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 jedes Ohr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werden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bis zu 5 feine Nadeln gesetzt.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nstelle von Nadeln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können auch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vergoldete Magnetkügelchen aufgeklebt werden. Die Nadeln verbleiben ca. 45 Minuten im Ohr. Sie können in dieser Zeit sitzen oder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lie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gen. </w:t>
                            </w:r>
                          </w:p>
                          <w:p w:rsidR="00122A35" w:rsidRDefault="00122A35" w:rsidP="00122A35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NADA ist die Abkürzung für „National </w:t>
                            </w:r>
                            <w:proofErr w:type="spellStart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Acupuncture</w:t>
                            </w:r>
                            <w:proofErr w:type="spellEnd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Detoxification</w:t>
                            </w:r>
                            <w:proofErr w:type="spellEnd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Association</w:t>
                            </w:r>
                            <w:proofErr w:type="spellEnd"/>
                            <w:r w:rsidRPr="00705EB1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“ </w:t>
                            </w:r>
                            <w:hyperlink r:id="rId7" w:history="1">
                              <w:r w:rsidRPr="00803744">
                                <w:rPr>
                                  <w:rStyle w:val="Hyperlink"/>
                                  <w:rFonts w:ascii="Arial" w:eastAsiaTheme="minorHAnsi" w:hAnsi="Arial" w:cs="Arial"/>
                                  <w:b w:val="0"/>
                                  <w:bCs w:val="0"/>
                                  <w:sz w:val="20"/>
                                  <w:szCs w:val="20"/>
                                </w:rPr>
                                <w:t>https://nada-akupunktur.de/</w:t>
                              </w:r>
                            </w:hyperlink>
                          </w:p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C438A5" w:rsidRPr="00BC57A9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C57A9"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Wo?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Immanuel Beratung Helmholtzplatz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BC57A9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Dunckerstraße</w:t>
                            </w:r>
                            <w:proofErr w:type="spellEnd"/>
                            <w:r w:rsidRPr="00BC57A9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10, 10437 Berlin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438A5" w:rsidRPr="00BC57A9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C57A9"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Wann?</w:t>
                            </w:r>
                          </w:p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jeweils donnerstags um 8:30 Uhr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Termine: 22.10.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2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9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10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/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5.11.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12.11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/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19.11.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26.11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/ 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3.12. / 10.12./ 17.12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2026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</w:t>
                            </w: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C438A5" w:rsidRPr="00BC57A9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C57A9"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Wer?</w:t>
                            </w:r>
                          </w:p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Frauke Flemmig, zertifiziert für die Anwendung der Ohrakupunktur nach dem NADA-Protokoll </w:t>
                            </w:r>
                          </w:p>
                          <w:p w:rsidR="00C438A5" w:rsidRPr="00624190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438A5" w:rsidRPr="00BC57A9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C57A9"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>Anmeldung</w:t>
                            </w:r>
                            <w:r>
                              <w:rPr>
                                <w:rFonts w:ascii="Arial" w:eastAsiaTheme="minorHAnsi" w:hAnsi="Arial" w:cs="Arial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und weitere Informationen</w:t>
                            </w:r>
                          </w:p>
                          <w:p w:rsidR="00C438A5" w:rsidRPr="00C438A5" w:rsidRDefault="00C438A5" w:rsidP="00705EB1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Tel. 44 72 62 180 oder E-Mail: </w:t>
                            </w:r>
                            <w:hyperlink r:id="rId8" w:history="1">
                              <w:r w:rsidRPr="00803744">
                                <w:rPr>
                                  <w:rStyle w:val="Hyperlink"/>
                                  <w:rFonts w:ascii="Arial" w:eastAsiaTheme="minorHAnsi" w:hAnsi="Arial" w:cs="Arial"/>
                                  <w:b w:val="0"/>
                                  <w:bCs w:val="0"/>
                                  <w:sz w:val="20"/>
                                  <w:szCs w:val="20"/>
                                </w:rPr>
                                <w:t>Frauke.Flemmig@immanuelalbertinen.de</w:t>
                              </w:r>
                            </w:hyperlink>
                          </w:p>
                          <w:p w:rsidR="00C438A5" w:rsidRPr="00BC57A9" w:rsidRDefault="00C438A5" w:rsidP="00705EB1">
                            <w:pPr>
                              <w:pStyle w:val="WeitereInformationen"/>
                              <w:spacing w:line="360" w:lineRule="auto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C438A5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438A5" w:rsidRPr="00B60CEE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rFonts w:ascii="Arial" w:eastAsiaTheme="minorHAnsi" w:hAnsi="Arial" w:cs="Arial"/>
                                <w:b w:val="0"/>
                                <w:bCs w:val="0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438A5" w:rsidRPr="00BC57A9" w:rsidRDefault="00C438A5" w:rsidP="00624190">
                            <w:pPr>
                              <w:pStyle w:val="WeitereInformationen"/>
                              <w:spacing w:line="360" w:lineRule="auto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C438A5" w:rsidRPr="00624190" w:rsidRDefault="00C438A5" w:rsidP="00624190">
                            <w:pPr>
                              <w:spacing w:line="360" w:lineRule="auto"/>
                              <w:rPr>
                                <w:rFonts w:ascii="Source Sans Pro SemiBold" w:hAnsi="Source Sans Pro SemiBold"/>
                                <w:sz w:val="20"/>
                                <w:szCs w:val="20"/>
                              </w:rPr>
                            </w:pPr>
                          </w:p>
                          <w:p w:rsidR="00C438A5" w:rsidRPr="00624190" w:rsidRDefault="00C438A5" w:rsidP="00624190">
                            <w:pPr>
                              <w:spacing w:line="360" w:lineRule="auto"/>
                              <w:rPr>
                                <w:rFonts w:ascii="Source Sans Pro" w:hAnsi="Source Sans Pro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24190">
                              <w:rPr>
                                <w:rFonts w:ascii="Source Sans Pro" w:hAnsi="Source Sans Pro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2E848"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6" type="#_x0000_t202" style="position:absolute;margin-left:0;margin-top:362.25pt;width:482.4pt;height:521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" filled="f" stroked="f" strokeweight=".5pt">
                <v:textbox inset="0,,0">
                  <w:txbxContent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Die Behandlung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wirkt auf das vegetative Nervensystem und ist eine standardisierte Methode. Sie wird weltweit bei Menschen eingesetzt, die sich in Krisen befinden oder schwere Zeiten durchmachen.</w:t>
                      </w:r>
                    </w:p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Die Behandlung wirkt körperlich und seelisch ausgleichend,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fördert Wachheit und Konzentration und verbessert den Schlaf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Sie kann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wirksam sein bei Erschöpfung, Stress, innerer Unruhe, Niedergeschlagenheit, Angst, Schlaflosigkeit, Sucht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druck und Schmerzen…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Die Behandlung kann helfen, den Herausforderungen des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llt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g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in Ihrer Familie wieder mit mehr Kraft und Ausgeglichenheit zu begegnen.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Die Behandlung ist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einfach und findet in einer kleinen Gruppe statt.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I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n jedes Ohr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werden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bis zu 5 feine Nadeln gesetzt.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A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nstelle von Nadeln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können auch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vergoldete Magnetkügelchen aufgeklebt werden. Die Nadeln verbleiben ca. 45 Minuten im Ohr. Sie können in dieser Zeit sitzen oder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lie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gen. </w:t>
                      </w:r>
                    </w:p>
                    <w:p w:rsidR="00122A35" w:rsidRDefault="00122A35" w:rsidP="00122A35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NADA ist die Abkürzung für „National </w:t>
                      </w:r>
                      <w:proofErr w:type="spellStart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Acupuncture</w:t>
                      </w:r>
                      <w:proofErr w:type="spellEnd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Detoxification</w:t>
                      </w:r>
                      <w:proofErr w:type="spellEnd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Association</w:t>
                      </w:r>
                      <w:proofErr w:type="spellEnd"/>
                      <w:r w:rsidRPr="00705EB1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“ </w:t>
                      </w:r>
                      <w:hyperlink r:id="rId9" w:history="1">
                        <w:r w:rsidRPr="00803744">
                          <w:rPr>
                            <w:rStyle w:val="Hyperlink"/>
                            <w:rFonts w:ascii="Arial" w:eastAsiaTheme="minorHAnsi" w:hAnsi="Arial" w:cs="Arial"/>
                            <w:b w:val="0"/>
                            <w:bCs w:val="0"/>
                            <w:sz w:val="20"/>
                            <w:szCs w:val="20"/>
                          </w:rPr>
                          <w:t>https://nada-akupunktur.de/</w:t>
                        </w:r>
                      </w:hyperlink>
                    </w:p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C438A5" w:rsidRPr="00BC57A9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BC57A9"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  <w:t>Wo?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Immanuel Beratung Helmholtzplatz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BC57A9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Dunckerstraße</w:t>
                      </w:r>
                      <w:proofErr w:type="spellEnd"/>
                      <w:r w:rsidRPr="00BC57A9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10, 10437 Berlin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438A5" w:rsidRPr="00BC57A9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BC57A9"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  <w:t>Wann?</w:t>
                      </w:r>
                    </w:p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jeweils donnerstags um 8:30 Uhr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Termine: 22.10.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/ 2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9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10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. /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5.11.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12.11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. /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19.11.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26.11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. / 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3.12. / 10.12./ 17.12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>2026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</w:t>
                      </w: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</w:p>
                    <w:p w:rsidR="00C438A5" w:rsidRPr="00BC57A9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BC57A9"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  <w:t>Wer?</w:t>
                      </w:r>
                    </w:p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Frauke Flemmig, zertifiziert für die Anwendung der Ohrakupunktur nach dem NADA-Protokoll </w:t>
                      </w:r>
                    </w:p>
                    <w:p w:rsidR="00C438A5" w:rsidRPr="00624190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438A5" w:rsidRPr="00BC57A9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BC57A9"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  <w:t>Anmeldung</w:t>
                      </w:r>
                      <w:r>
                        <w:rPr>
                          <w:rFonts w:ascii="Arial" w:eastAsiaTheme="minorHAnsi" w:hAnsi="Arial" w:cs="Arial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 und weitere Informationen</w:t>
                      </w:r>
                    </w:p>
                    <w:p w:rsidR="00C438A5" w:rsidRPr="00C438A5" w:rsidRDefault="00C438A5" w:rsidP="00705EB1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  <w:t xml:space="preserve">Tel. 44 72 62 180 oder E-Mail: </w:t>
                      </w:r>
                      <w:hyperlink r:id="rId10" w:history="1">
                        <w:r w:rsidRPr="00803744">
                          <w:rPr>
                            <w:rStyle w:val="Hyperlink"/>
                            <w:rFonts w:ascii="Arial" w:eastAsiaTheme="minorHAnsi" w:hAnsi="Arial" w:cs="Arial"/>
                            <w:b w:val="0"/>
                            <w:bCs w:val="0"/>
                            <w:sz w:val="20"/>
                            <w:szCs w:val="20"/>
                          </w:rPr>
                          <w:t>Frauke.Flemmig@immanuelalbertinen.de</w:t>
                        </w:r>
                      </w:hyperlink>
                    </w:p>
                    <w:p w:rsidR="00C438A5" w:rsidRPr="00BC57A9" w:rsidRDefault="00C438A5" w:rsidP="00705EB1">
                      <w:pPr>
                        <w:pStyle w:val="WeitereInformationen"/>
                        <w:spacing w:line="360" w:lineRule="auto"/>
                        <w:rPr>
                          <w:b w:val="0"/>
                          <w:sz w:val="16"/>
                          <w:szCs w:val="16"/>
                        </w:rPr>
                      </w:pPr>
                    </w:p>
                    <w:p w:rsidR="00C438A5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438A5" w:rsidRPr="00B60CEE" w:rsidRDefault="00C438A5" w:rsidP="00624190">
                      <w:pPr>
                        <w:pStyle w:val="WeitereInformationen"/>
                        <w:spacing w:line="360" w:lineRule="auto"/>
                        <w:rPr>
                          <w:rFonts w:ascii="Arial" w:eastAsiaTheme="minorHAnsi" w:hAnsi="Arial" w:cs="Arial"/>
                          <w:b w:val="0"/>
                          <w:bCs w:val="0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438A5" w:rsidRPr="00BC57A9" w:rsidRDefault="00C438A5" w:rsidP="00624190">
                      <w:pPr>
                        <w:pStyle w:val="WeitereInformationen"/>
                        <w:spacing w:line="360" w:lineRule="auto"/>
                        <w:rPr>
                          <w:b w:val="0"/>
                          <w:sz w:val="16"/>
                          <w:szCs w:val="16"/>
                        </w:rPr>
                      </w:pPr>
                    </w:p>
                    <w:p w:rsidR="00C438A5" w:rsidRPr="00624190" w:rsidRDefault="00C438A5" w:rsidP="00624190">
                      <w:pPr>
                        <w:spacing w:line="360" w:lineRule="auto"/>
                        <w:rPr>
                          <w:rFonts w:ascii="Source Sans Pro SemiBold" w:hAnsi="Source Sans Pro SemiBold"/>
                          <w:sz w:val="20"/>
                          <w:szCs w:val="20"/>
                        </w:rPr>
                      </w:pPr>
                    </w:p>
                    <w:p w:rsidR="00C438A5" w:rsidRPr="00624190" w:rsidRDefault="00C438A5" w:rsidP="00624190">
                      <w:pPr>
                        <w:spacing w:line="360" w:lineRule="auto"/>
                        <w:rPr>
                          <w:rFonts w:ascii="Source Sans Pro" w:hAnsi="Source Sans Pro"/>
                          <w:color w:val="000000" w:themeColor="text1"/>
                          <w:sz w:val="20"/>
                          <w:szCs w:val="20"/>
                        </w:rPr>
                      </w:pPr>
                      <w:r w:rsidRPr="00624190">
                        <w:rPr>
                          <w:rFonts w:ascii="Source Sans Pro" w:hAnsi="Source Sans Pro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 w:rsidR="00A0170B">
        <w:t xml:space="preserve"> </w:t>
      </w:r>
    </w:p>
    <w:sectPr w:rsidR="00D42B3C" w:rsidSect="00AB703F">
      <w:headerReference w:type="even" r:id="rId11"/>
      <w:headerReference w:type="default" r:id="rId12"/>
      <w:footerReference w:type="default" r:id="rId13"/>
      <w:headerReference w:type="first" r:id="rId14"/>
      <w:pgSz w:w="11900" w:h="16840"/>
      <w:pgMar w:top="1474" w:right="1247" w:bottom="567" w:left="1247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8A5" w:rsidRDefault="00C438A5" w:rsidP="001900BD">
      <w:r>
        <w:separator/>
      </w:r>
    </w:p>
  </w:endnote>
  <w:endnote w:type="continuationSeparator" w:id="0">
    <w:p w:rsidR="00C438A5" w:rsidRDefault="00C438A5" w:rsidP="00190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8A5" w:rsidRDefault="00C438A5" w:rsidP="00AB703F">
    <w:pPr>
      <w:pStyle w:val="Fuzeile"/>
    </w:pPr>
  </w:p>
  <w:p w:rsidR="00C438A5" w:rsidRDefault="00C438A5" w:rsidP="00AB703F">
    <w:pPr>
      <w:pStyle w:val="Fuzeile"/>
    </w:pPr>
  </w:p>
  <w:p w:rsidR="00C438A5" w:rsidRDefault="00C438A5" w:rsidP="00AB70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8A5" w:rsidRDefault="00C438A5" w:rsidP="001900BD">
      <w:r>
        <w:separator/>
      </w:r>
    </w:p>
  </w:footnote>
  <w:footnote w:type="continuationSeparator" w:id="0">
    <w:p w:rsidR="00C438A5" w:rsidRDefault="00C438A5" w:rsidP="00190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8A5" w:rsidRDefault="00C438A5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262615" o:spid="_x0000_s2050" type="#_x0000_t75" alt="/Users/joersch/Documents/Martina/AUFTRÄGE/IMMA/RWA_Plakate/Dokument1.pdf" style="position:absolute;margin-left:0;margin-top:0;width:595pt;height:842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8A5" w:rsidRPr="004A2D4E" w:rsidRDefault="00C438A5" w:rsidP="004A2D4E">
    <w:pPr>
      <w:pStyle w:val="Kopfzeile"/>
    </w:pPr>
    <w:r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317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26-04-02_DIN A4_IB Pankow_Ohrakupunktur_Hintergrund-Vorl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8A5" w:rsidRDefault="00C438A5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1262614" o:spid="_x0000_s2049" type="#_x0000_t75" alt="/Users/joersch/Documents/Martina/AUFTRÄGE/IMMA/RWA_Plakate/Dokument1.pdf" style="position:absolute;margin-left:0;margin-top:0;width:595pt;height:84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E9"/>
    <w:rsid w:val="00122A35"/>
    <w:rsid w:val="001900BD"/>
    <w:rsid w:val="002C7FED"/>
    <w:rsid w:val="003512AB"/>
    <w:rsid w:val="003E11FB"/>
    <w:rsid w:val="00402541"/>
    <w:rsid w:val="00436B0B"/>
    <w:rsid w:val="004A2D4E"/>
    <w:rsid w:val="004B2748"/>
    <w:rsid w:val="004C462C"/>
    <w:rsid w:val="00526E62"/>
    <w:rsid w:val="005443FE"/>
    <w:rsid w:val="005D2D96"/>
    <w:rsid w:val="00624190"/>
    <w:rsid w:val="006A2691"/>
    <w:rsid w:val="006C16E1"/>
    <w:rsid w:val="006E60F1"/>
    <w:rsid w:val="00705EB1"/>
    <w:rsid w:val="00743707"/>
    <w:rsid w:val="00783176"/>
    <w:rsid w:val="00796602"/>
    <w:rsid w:val="007A3C0E"/>
    <w:rsid w:val="008469A6"/>
    <w:rsid w:val="00855E3A"/>
    <w:rsid w:val="008651C8"/>
    <w:rsid w:val="00912B78"/>
    <w:rsid w:val="0094185D"/>
    <w:rsid w:val="009A0D67"/>
    <w:rsid w:val="009C383F"/>
    <w:rsid w:val="00A00A56"/>
    <w:rsid w:val="00A0170B"/>
    <w:rsid w:val="00A034F9"/>
    <w:rsid w:val="00AB703F"/>
    <w:rsid w:val="00B36AFD"/>
    <w:rsid w:val="00B461E9"/>
    <w:rsid w:val="00B60CEE"/>
    <w:rsid w:val="00BB2C97"/>
    <w:rsid w:val="00BC57A9"/>
    <w:rsid w:val="00C438A5"/>
    <w:rsid w:val="00C8138F"/>
    <w:rsid w:val="00C82564"/>
    <w:rsid w:val="00D2733E"/>
    <w:rsid w:val="00D42B3C"/>
    <w:rsid w:val="00E86166"/>
    <w:rsid w:val="00EE69DB"/>
    <w:rsid w:val="00F02615"/>
    <w:rsid w:val="00F24B9C"/>
    <w:rsid w:val="00F968C3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F014967"/>
  <w15:chartTrackingRefBased/>
  <w15:docId w15:val="{92D82042-A52A-4B7F-B236-95424AF6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rFonts w:eastAsiaTheme="minorEastAsia"/>
    </w:rPr>
  </w:style>
  <w:style w:type="paragraph" w:styleId="berschrift1">
    <w:name w:val="heading 1"/>
    <w:next w:val="Flietext"/>
    <w:link w:val="berschrift1Zchn"/>
    <w:uiPriority w:val="9"/>
    <w:qFormat/>
    <w:rsid w:val="00AB703F"/>
    <w:pPr>
      <w:framePr w:w="5670" w:wrap="around" w:vAnchor="page" w:hAnchor="text" w:y="1" w:anchorLock="1"/>
      <w:spacing w:line="600" w:lineRule="exact"/>
      <w:outlineLvl w:val="0"/>
    </w:pPr>
    <w:rPr>
      <w:rFonts w:ascii="Source Sans Pro SemiBold" w:hAnsi="Source Sans Pro SemiBold"/>
      <w:b/>
      <w:color w:val="9C2C3D"/>
      <w:sz w:val="48"/>
      <w:szCs w:val="7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900B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900BD"/>
    <w:rPr>
      <w:rFonts w:eastAsiaTheme="minorEastAsia"/>
    </w:rPr>
  </w:style>
  <w:style w:type="paragraph" w:styleId="Fuzeile">
    <w:name w:val="footer"/>
    <w:link w:val="FuzeileZchn"/>
    <w:uiPriority w:val="99"/>
    <w:unhideWhenUsed/>
    <w:rsid w:val="00AB703F"/>
    <w:pPr>
      <w:tabs>
        <w:tab w:val="center" w:pos="4536"/>
        <w:tab w:val="right" w:pos="9072"/>
      </w:tabs>
    </w:pPr>
    <w:rPr>
      <w:rFonts w:ascii="Source Sans Pro SemiBold" w:eastAsiaTheme="minorEastAsia" w:hAnsi="Source Sans Pro SemiBold"/>
      <w:b/>
      <w:color w:val="606972"/>
      <w:sz w:val="28"/>
      <w:szCs w:val="28"/>
    </w:rPr>
  </w:style>
  <w:style w:type="character" w:customStyle="1" w:styleId="FuzeileZchn">
    <w:name w:val="Fußzeile Zchn"/>
    <w:basedOn w:val="Absatz-Standardschriftart"/>
    <w:link w:val="Fuzeile"/>
    <w:uiPriority w:val="99"/>
    <w:rsid w:val="00AB703F"/>
    <w:rPr>
      <w:rFonts w:ascii="Source Sans Pro SemiBold" w:eastAsiaTheme="minorEastAsia" w:hAnsi="Source Sans Pro SemiBold"/>
      <w:b/>
      <w:color w:val="606972"/>
      <w:sz w:val="28"/>
      <w:szCs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B703F"/>
    <w:rPr>
      <w:rFonts w:ascii="Source Sans Pro SemiBold" w:hAnsi="Source Sans Pro SemiBold"/>
      <w:b/>
      <w:color w:val="9C2C3D"/>
      <w:sz w:val="48"/>
      <w:szCs w:val="70"/>
    </w:rPr>
  </w:style>
  <w:style w:type="paragraph" w:customStyle="1" w:styleId="DatumUhrzeitOrt">
    <w:name w:val="Datum Uhrzeit Ort"/>
    <w:next w:val="berschrift1"/>
    <w:qFormat/>
    <w:rsid w:val="00D2733E"/>
    <w:pPr>
      <w:spacing w:line="520" w:lineRule="exact"/>
    </w:pPr>
    <w:rPr>
      <w:rFonts w:ascii="Source Sans Pro SemiBold" w:hAnsi="Source Sans Pro SemiBold"/>
      <w:b/>
      <w:color w:val="000000" w:themeColor="text1"/>
      <w:sz w:val="44"/>
      <w:szCs w:val="44"/>
    </w:rPr>
  </w:style>
  <w:style w:type="paragraph" w:customStyle="1" w:styleId="Flietext">
    <w:name w:val="Fließtext"/>
    <w:next w:val="EintrittKosten"/>
    <w:qFormat/>
    <w:rsid w:val="00D2733E"/>
    <w:pPr>
      <w:spacing w:line="360" w:lineRule="exact"/>
    </w:pPr>
    <w:rPr>
      <w:rFonts w:ascii="Source Sans Pro" w:hAnsi="Source Sans Pro"/>
      <w:color w:val="000000" w:themeColor="text1"/>
    </w:rPr>
  </w:style>
  <w:style w:type="paragraph" w:customStyle="1" w:styleId="EintrittKosten">
    <w:name w:val="Eintritt Kosten"/>
    <w:next w:val="WeitereInformationen"/>
    <w:qFormat/>
    <w:rsid w:val="00D2733E"/>
    <w:pPr>
      <w:autoSpaceDE w:val="0"/>
      <w:autoSpaceDN w:val="0"/>
      <w:adjustRightInd w:val="0"/>
      <w:textAlignment w:val="center"/>
    </w:pPr>
    <w:rPr>
      <w:rFonts w:ascii="Source Sans Pro SemiBold" w:hAnsi="Source Sans Pro SemiBold" w:cs="Minion Pro"/>
      <w:b/>
      <w:color w:val="000000"/>
      <w:sz w:val="36"/>
      <w:szCs w:val="36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8469A6"/>
  </w:style>
  <w:style w:type="character" w:customStyle="1" w:styleId="DatumZchn">
    <w:name w:val="Datum Zchn"/>
    <w:basedOn w:val="Absatz-Standardschriftart"/>
    <w:link w:val="Datum"/>
    <w:uiPriority w:val="99"/>
    <w:semiHidden/>
    <w:rsid w:val="008469A6"/>
    <w:rPr>
      <w:rFonts w:eastAsiaTheme="minorEastAsia"/>
    </w:rPr>
  </w:style>
  <w:style w:type="paragraph" w:customStyle="1" w:styleId="WeitereInformationen">
    <w:name w:val="Weitere Informationen"/>
    <w:qFormat/>
    <w:rsid w:val="00D2733E"/>
    <w:pPr>
      <w:spacing w:line="360" w:lineRule="exact"/>
    </w:pPr>
    <w:rPr>
      <w:rFonts w:ascii="Source Sans Pro SemiBold" w:eastAsiaTheme="minorEastAsia" w:hAnsi="Source Sans Pro SemiBold" w:cs="Source Sans Pro SemiBold"/>
      <w:b/>
      <w:bCs/>
    </w:rPr>
  </w:style>
  <w:style w:type="character" w:styleId="Hyperlink">
    <w:name w:val="Hyperlink"/>
    <w:basedOn w:val="Absatz-Standardschriftart"/>
    <w:uiPriority w:val="99"/>
    <w:unhideWhenUsed/>
    <w:rsid w:val="00B60CE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60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uke.Flemmig@immanuelalbertinen.d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nada-akupunktur.de/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Frauke.Flemmig@immanuelalbertinen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da-akupunktur.de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diakonische-einrichtungen.de\dfs\Home\Flemming1\Downloads\Plakat_Vorlage_A4_IB%20Helmholtzplatz_Ohrakupunktur-nach-Nada%20(4)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2F523A-CD5D-4C0D-9E0C-025ECDD23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Plakat_Vorlage_A4_IB Helmholtzplatz_Ohrakupunktur-nach-Nada (4)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Frauke Flemmig</dc:creator>
  <cp:keywords/>
  <dc:description/>
  <cp:lastModifiedBy>Frauke Flemmig</cp:lastModifiedBy>
  <cp:revision>3</cp:revision>
  <cp:lastPrinted>2026-08-19T10:15:00Z</cp:lastPrinted>
  <dcterms:created xsi:type="dcterms:W3CDTF">2026-04-16T06:42:00Z</dcterms:created>
  <dcterms:modified xsi:type="dcterms:W3CDTF">2026-08-19T10:20:00Z</dcterms:modified>
</cp:coreProperties>
</file>